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5B" w:rsidRDefault="007309F0">
      <w:r>
        <w:rPr>
          <w:noProof/>
        </w:rPr>
        <w:drawing>
          <wp:inline distT="0" distB="0" distL="0" distR="0" wp14:anchorId="5869ED9A">
            <wp:extent cx="6210012" cy="4657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162" cy="4658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B5B" w:rsidSect="00730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F0"/>
    <w:rsid w:val="001A2B5B"/>
    <w:rsid w:val="004356A9"/>
    <w:rsid w:val="007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T. Reed, MEd, LAT, ATC</dc:creator>
  <cp:lastModifiedBy>Cheryl T. Reed, MEd, LAT, ATC</cp:lastModifiedBy>
  <cp:revision>1</cp:revision>
  <dcterms:created xsi:type="dcterms:W3CDTF">2017-10-19T18:43:00Z</dcterms:created>
  <dcterms:modified xsi:type="dcterms:W3CDTF">2017-10-19T18:44:00Z</dcterms:modified>
</cp:coreProperties>
</file>