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D33345" w:rsidRDefault="00B36AC4" w:rsidP="00FC64FC">
      <w:pPr>
        <w:jc w:val="center"/>
        <w:rPr>
          <w:rFonts w:ascii="Century Gothic" w:hAnsi="Century Gothic"/>
          <w:sz w:val="52"/>
          <w:szCs w:val="52"/>
        </w:rPr>
      </w:pPr>
      <w:r w:rsidRPr="00D33345">
        <w:rPr>
          <w:rFonts w:ascii="Century Gothic" w:hAnsi="Century Gothic"/>
          <w:sz w:val="52"/>
          <w:szCs w:val="52"/>
        </w:rPr>
        <w:t>Mental</w:t>
      </w:r>
      <w:r w:rsidR="001E078B">
        <w:rPr>
          <w:rFonts w:ascii="Century Gothic" w:hAnsi="Century Gothic"/>
          <w:sz w:val="52"/>
          <w:szCs w:val="52"/>
        </w:rPr>
        <w:t>/Emotional</w:t>
      </w:r>
      <w:r w:rsidRPr="00D33345">
        <w:rPr>
          <w:rFonts w:ascii="Century Gothic" w:hAnsi="Century Gothic"/>
          <w:sz w:val="52"/>
          <w:szCs w:val="52"/>
        </w:rPr>
        <w:t xml:space="preserve"> Health</w:t>
      </w:r>
    </w:p>
    <w:p w:rsidR="00FC64FC" w:rsidRPr="00D33345" w:rsidRDefault="007D6F30" w:rsidP="00FC64FC">
      <w:pPr>
        <w:jc w:val="center"/>
        <w:rPr>
          <w:rFonts w:ascii="Century Gothic" w:hAnsi="Century Gothic"/>
          <w:sz w:val="32"/>
          <w:szCs w:val="32"/>
        </w:rPr>
      </w:pPr>
      <w:r w:rsidRPr="00D33345">
        <w:rPr>
          <w:rFonts w:ascii="Century Gothic" w:hAnsi="Century Gothic"/>
          <w:sz w:val="32"/>
          <w:szCs w:val="32"/>
        </w:rPr>
        <w:t>Unit Learning Objectives</w:t>
      </w:r>
    </w:p>
    <w:p w:rsidR="00B06818" w:rsidRPr="006030DB" w:rsidRDefault="00B06818" w:rsidP="00B06818">
      <w:pPr>
        <w:rPr>
          <w:rFonts w:ascii="Century Gothic" w:hAnsi="Century Gothic"/>
          <w:szCs w:val="10"/>
        </w:rPr>
      </w:pPr>
    </w:p>
    <w:p w:rsidR="00FC64FC" w:rsidRPr="00C465E9" w:rsidRDefault="007D6F30" w:rsidP="00FC64FC">
      <w:pPr>
        <w:rPr>
          <w:rFonts w:ascii="Century Gothic" w:hAnsi="Century Gothic"/>
          <w:sz w:val="20"/>
          <w:szCs w:val="20"/>
        </w:rPr>
      </w:pPr>
      <w:r w:rsidRPr="00D33345">
        <w:rPr>
          <w:rFonts w:ascii="Century Gothic" w:hAnsi="Century Gothic"/>
          <w:sz w:val="28"/>
          <w:szCs w:val="20"/>
        </w:rPr>
        <w:t>At the end of this unit, you should know…</w:t>
      </w:r>
    </w:p>
    <w:p w:rsidR="001E3461" w:rsidRPr="00D113EC" w:rsidRDefault="00E914C1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the</w:t>
      </w:r>
      <w:proofErr w:type="gramEnd"/>
      <w:r>
        <w:rPr>
          <w:rFonts w:ascii="Century Gothic" w:hAnsi="Century Gothic"/>
          <w:sz w:val="22"/>
          <w:szCs w:val="22"/>
        </w:rPr>
        <w:t xml:space="preserve"> functions of </w:t>
      </w:r>
      <w:r w:rsidR="001E3461" w:rsidRPr="00D113EC">
        <w:rPr>
          <w:rFonts w:ascii="Century Gothic" w:hAnsi="Century Gothic"/>
          <w:sz w:val="22"/>
          <w:szCs w:val="22"/>
        </w:rPr>
        <w:t xml:space="preserve">some </w:t>
      </w:r>
      <w:r w:rsidR="001E3461" w:rsidRPr="00D113EC">
        <w:rPr>
          <w:rFonts w:ascii="Century Gothic" w:hAnsi="Century Gothic"/>
          <w:b/>
          <w:sz w:val="22"/>
          <w:szCs w:val="22"/>
        </w:rPr>
        <w:t>basic anatomy</w:t>
      </w:r>
      <w:r w:rsidR="001E3461" w:rsidRPr="00D113EC">
        <w:rPr>
          <w:rFonts w:ascii="Century Gothic" w:hAnsi="Century Gothic"/>
          <w:sz w:val="22"/>
          <w:szCs w:val="22"/>
        </w:rPr>
        <w:t xml:space="preserve"> of the brain including structures such as the cerebrum, cerebellum, cerebral cortex, prefrontal cortex</w:t>
      </w:r>
      <w:r w:rsidR="001E078B">
        <w:rPr>
          <w:rFonts w:ascii="Century Gothic" w:hAnsi="Century Gothic"/>
          <w:sz w:val="22"/>
          <w:szCs w:val="22"/>
        </w:rPr>
        <w:t xml:space="preserve">, </w:t>
      </w:r>
      <w:r w:rsidR="001E3461" w:rsidRPr="00D113EC">
        <w:rPr>
          <w:rFonts w:ascii="Century Gothic" w:hAnsi="Century Gothic"/>
          <w:sz w:val="22"/>
          <w:szCs w:val="22"/>
        </w:rPr>
        <w:t>hippocampus</w:t>
      </w:r>
      <w:r w:rsidR="001E078B">
        <w:rPr>
          <w:rFonts w:ascii="Century Gothic" w:hAnsi="Century Gothic"/>
          <w:sz w:val="22"/>
          <w:szCs w:val="22"/>
        </w:rPr>
        <w:t xml:space="preserve"> and a</w:t>
      </w:r>
      <w:r w:rsidR="001E078B" w:rsidRPr="001E078B">
        <w:rPr>
          <w:rFonts w:ascii="Century Gothic" w:hAnsi="Century Gothic"/>
          <w:sz w:val="22"/>
          <w:szCs w:val="22"/>
        </w:rPr>
        <w:t>mygdala</w:t>
      </w:r>
      <w:r w:rsidR="001E3461" w:rsidRPr="00D113EC">
        <w:rPr>
          <w:rFonts w:ascii="Century Gothic" w:hAnsi="Century Gothic"/>
          <w:sz w:val="22"/>
          <w:szCs w:val="22"/>
        </w:rPr>
        <w:t>.</w:t>
      </w:r>
    </w:p>
    <w:p w:rsidR="00184EE5" w:rsidRPr="00D113EC" w:rsidRDefault="00137783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the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fundamentals of </w:t>
      </w:r>
      <w:r w:rsidRPr="00D113EC">
        <w:rPr>
          <w:rFonts w:ascii="Century Gothic" w:hAnsi="Century Gothic"/>
          <w:b/>
          <w:sz w:val="22"/>
          <w:szCs w:val="22"/>
        </w:rPr>
        <w:t>neural communication</w:t>
      </w:r>
      <w:r w:rsidRPr="00D113EC">
        <w:rPr>
          <w:rFonts w:ascii="Century Gothic" w:hAnsi="Century Gothic"/>
          <w:sz w:val="22"/>
          <w:szCs w:val="22"/>
        </w:rPr>
        <w:t xml:space="preserve">…how it happens and what </w:t>
      </w:r>
      <w:r w:rsidR="001E3461" w:rsidRPr="00D113EC">
        <w:rPr>
          <w:rFonts w:ascii="Century Gothic" w:hAnsi="Century Gothic"/>
          <w:sz w:val="22"/>
          <w:szCs w:val="22"/>
        </w:rPr>
        <w:t xml:space="preserve">anatomy </w:t>
      </w:r>
      <w:r w:rsidRPr="00D113EC">
        <w:rPr>
          <w:rFonts w:ascii="Century Gothic" w:hAnsi="Century Gothic"/>
          <w:sz w:val="22"/>
          <w:szCs w:val="22"/>
        </w:rPr>
        <w:t>is involved.</w:t>
      </w:r>
    </w:p>
    <w:p w:rsidR="001E3461" w:rsidRPr="00D113EC" w:rsidRDefault="001E3461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the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four </w:t>
      </w:r>
      <w:r w:rsidRPr="00D113EC">
        <w:rPr>
          <w:rFonts w:ascii="Century Gothic" w:hAnsi="Century Gothic"/>
          <w:b/>
          <w:sz w:val="22"/>
          <w:szCs w:val="22"/>
        </w:rPr>
        <w:t>stages of memory</w:t>
      </w:r>
      <w:r w:rsidRPr="00D113EC">
        <w:rPr>
          <w:rFonts w:ascii="Century Gothic" w:hAnsi="Century Gothic"/>
          <w:sz w:val="22"/>
          <w:szCs w:val="22"/>
        </w:rPr>
        <w:t xml:space="preserve"> by name and description/function.</w:t>
      </w:r>
    </w:p>
    <w:p w:rsidR="001E3461" w:rsidRPr="00D113EC" w:rsidRDefault="00184EE5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the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differences between </w:t>
      </w:r>
      <w:r w:rsidR="001E3461" w:rsidRPr="00D113EC">
        <w:rPr>
          <w:rFonts w:ascii="Century Gothic" w:hAnsi="Century Gothic"/>
          <w:b/>
          <w:sz w:val="22"/>
          <w:szCs w:val="22"/>
        </w:rPr>
        <w:t xml:space="preserve">short-term </w:t>
      </w:r>
      <w:r w:rsidR="001E3461" w:rsidRPr="00E914C1">
        <w:rPr>
          <w:rFonts w:ascii="Century Gothic" w:hAnsi="Century Gothic"/>
          <w:sz w:val="22"/>
          <w:szCs w:val="22"/>
        </w:rPr>
        <w:t>and</w:t>
      </w:r>
      <w:r w:rsidR="001E3461" w:rsidRPr="00D113EC">
        <w:rPr>
          <w:rFonts w:ascii="Century Gothic" w:hAnsi="Century Gothic"/>
          <w:b/>
          <w:sz w:val="22"/>
          <w:szCs w:val="22"/>
        </w:rPr>
        <w:t xml:space="preserve"> long-term memory</w:t>
      </w:r>
      <w:r w:rsidR="00F108CC" w:rsidRPr="00D113EC">
        <w:rPr>
          <w:rFonts w:ascii="Century Gothic" w:hAnsi="Century Gothic"/>
          <w:sz w:val="22"/>
          <w:szCs w:val="22"/>
        </w:rPr>
        <w:t>.</w:t>
      </w:r>
    </w:p>
    <w:p w:rsidR="00F108CC" w:rsidRPr="001E078B" w:rsidRDefault="00F108CC" w:rsidP="001E078B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1E078B">
        <w:rPr>
          <w:rFonts w:ascii="Century Gothic" w:hAnsi="Century Gothic"/>
          <w:sz w:val="22"/>
          <w:szCs w:val="22"/>
        </w:rPr>
        <w:t>the</w:t>
      </w:r>
      <w:proofErr w:type="gramEnd"/>
      <w:r w:rsidRPr="001E078B">
        <w:rPr>
          <w:rFonts w:ascii="Century Gothic" w:hAnsi="Century Gothic"/>
          <w:sz w:val="22"/>
          <w:szCs w:val="22"/>
        </w:rPr>
        <w:t xml:space="preserve"> eight </w:t>
      </w:r>
      <w:r w:rsidRPr="001E078B">
        <w:rPr>
          <w:rFonts w:ascii="Century Gothic" w:hAnsi="Century Gothic"/>
          <w:b/>
          <w:sz w:val="22"/>
          <w:szCs w:val="22"/>
        </w:rPr>
        <w:t>learning styles</w:t>
      </w:r>
      <w:r w:rsidRPr="001E078B">
        <w:rPr>
          <w:rFonts w:ascii="Century Gothic" w:hAnsi="Century Gothic"/>
          <w:sz w:val="22"/>
          <w:szCs w:val="22"/>
        </w:rPr>
        <w:t xml:space="preserve"> and how to define</w:t>
      </w:r>
      <w:r w:rsidR="00E914C1">
        <w:rPr>
          <w:rFonts w:ascii="Century Gothic" w:hAnsi="Century Gothic"/>
          <w:sz w:val="22"/>
          <w:szCs w:val="22"/>
        </w:rPr>
        <w:t>/describe</w:t>
      </w:r>
      <w:r w:rsidRPr="001E078B">
        <w:rPr>
          <w:rFonts w:ascii="Century Gothic" w:hAnsi="Century Gothic"/>
          <w:sz w:val="22"/>
          <w:szCs w:val="22"/>
        </w:rPr>
        <w:t xml:space="preserve"> each of them.</w:t>
      </w:r>
    </w:p>
    <w:p w:rsidR="00F108CC" w:rsidRPr="00D113EC" w:rsidRDefault="00F108CC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what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it takes to be the </w:t>
      </w:r>
      <w:r w:rsidRPr="001E3DB2">
        <w:rPr>
          <w:rFonts w:ascii="Century Gothic" w:hAnsi="Century Gothic"/>
          <w:i/>
          <w:sz w:val="22"/>
          <w:szCs w:val="22"/>
        </w:rPr>
        <w:t>best learner you can be</w:t>
      </w:r>
      <w:r w:rsidRPr="00D113EC">
        <w:rPr>
          <w:rFonts w:ascii="Century Gothic" w:hAnsi="Century Gothic"/>
          <w:sz w:val="22"/>
          <w:szCs w:val="22"/>
        </w:rPr>
        <w:t xml:space="preserve"> (i.e. study techniques, encoding tricks, sleep, organization, test taking strategies, etc</w:t>
      </w:r>
      <w:r w:rsidR="00BE206F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  <w:r w:rsidRPr="00D113EC">
        <w:rPr>
          <w:rFonts w:ascii="Century Gothic" w:hAnsi="Century Gothic"/>
          <w:sz w:val="22"/>
          <w:szCs w:val="22"/>
        </w:rPr>
        <w:t>).</w:t>
      </w:r>
    </w:p>
    <w:p w:rsidR="002E3B81" w:rsidRPr="00D113EC" w:rsidRDefault="007D6F30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how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</w:t>
      </w:r>
      <w:r w:rsidR="00184EE5" w:rsidRPr="00D113EC">
        <w:rPr>
          <w:rFonts w:ascii="Century Gothic" w:hAnsi="Century Gothic"/>
          <w:sz w:val="22"/>
          <w:szCs w:val="22"/>
        </w:rPr>
        <w:t>to correlate</w:t>
      </w:r>
      <w:r w:rsidR="00E914C1">
        <w:rPr>
          <w:rFonts w:ascii="Century Gothic" w:hAnsi="Century Gothic"/>
          <w:sz w:val="22"/>
          <w:szCs w:val="22"/>
        </w:rPr>
        <w:t>/connect</w:t>
      </w:r>
      <w:r w:rsidR="00FA3C9C" w:rsidRPr="00D113EC">
        <w:rPr>
          <w:rFonts w:ascii="Century Gothic" w:hAnsi="Century Gothic"/>
          <w:sz w:val="22"/>
          <w:szCs w:val="22"/>
        </w:rPr>
        <w:t xml:space="preserve"> </w:t>
      </w:r>
      <w:r w:rsidRPr="00D113EC">
        <w:rPr>
          <w:rFonts w:ascii="Century Gothic" w:hAnsi="Century Gothic"/>
          <w:sz w:val="22"/>
          <w:szCs w:val="22"/>
        </w:rPr>
        <w:t>information</w:t>
      </w:r>
      <w:r w:rsidR="00137783" w:rsidRPr="00D113EC">
        <w:rPr>
          <w:rFonts w:ascii="Century Gothic" w:hAnsi="Century Gothic"/>
          <w:sz w:val="22"/>
          <w:szCs w:val="22"/>
        </w:rPr>
        <w:t xml:space="preserve"> learned from</w:t>
      </w:r>
      <w:r w:rsidR="00E914C1">
        <w:rPr>
          <w:rFonts w:ascii="Century Gothic" w:hAnsi="Century Gothic"/>
          <w:sz w:val="22"/>
          <w:szCs w:val="22"/>
        </w:rPr>
        <w:t xml:space="preserve"> the</w:t>
      </w:r>
      <w:r w:rsidR="00137783" w:rsidRPr="00D113EC">
        <w:rPr>
          <w:rFonts w:ascii="Century Gothic" w:hAnsi="Century Gothic"/>
          <w:sz w:val="22"/>
          <w:szCs w:val="22"/>
        </w:rPr>
        <w:t xml:space="preserve"> </w:t>
      </w:r>
      <w:r w:rsidR="00137783" w:rsidRPr="00D113EC">
        <w:rPr>
          <w:rFonts w:ascii="Century Gothic" w:hAnsi="Century Gothic"/>
          <w:b/>
          <w:sz w:val="22"/>
          <w:szCs w:val="22"/>
        </w:rPr>
        <w:t>“Inside the Teenage Brain”</w:t>
      </w:r>
      <w:r w:rsidRPr="00D113EC">
        <w:rPr>
          <w:rFonts w:ascii="Century Gothic" w:hAnsi="Century Gothic"/>
          <w:sz w:val="22"/>
          <w:szCs w:val="22"/>
        </w:rPr>
        <w:t xml:space="preserve"> </w:t>
      </w:r>
      <w:r w:rsidR="00E914C1">
        <w:rPr>
          <w:rFonts w:ascii="Century Gothic" w:hAnsi="Century Gothic"/>
          <w:sz w:val="22"/>
          <w:szCs w:val="22"/>
        </w:rPr>
        <w:t xml:space="preserve">video </w:t>
      </w:r>
      <w:r w:rsidRPr="00D113EC">
        <w:rPr>
          <w:rFonts w:ascii="Century Gothic" w:hAnsi="Century Gothic"/>
          <w:sz w:val="22"/>
          <w:szCs w:val="22"/>
        </w:rPr>
        <w:t>with the topics discussed during this unit (sleep, attitude, emotion, learning, etc</w:t>
      </w:r>
      <w:r w:rsidR="00BE206F">
        <w:rPr>
          <w:rFonts w:ascii="Century Gothic" w:hAnsi="Century Gothic"/>
          <w:sz w:val="22"/>
          <w:szCs w:val="22"/>
        </w:rPr>
        <w:t>.</w:t>
      </w:r>
      <w:r w:rsidRPr="00D113EC">
        <w:rPr>
          <w:rFonts w:ascii="Century Gothic" w:hAnsi="Century Gothic"/>
          <w:sz w:val="22"/>
          <w:szCs w:val="22"/>
        </w:rPr>
        <w:t>)</w:t>
      </w:r>
      <w:r w:rsidR="00184EE5" w:rsidRPr="00D113EC">
        <w:rPr>
          <w:rFonts w:ascii="Century Gothic" w:hAnsi="Century Gothic"/>
          <w:sz w:val="22"/>
          <w:szCs w:val="22"/>
        </w:rPr>
        <w:t xml:space="preserve"> </w:t>
      </w:r>
      <w:r w:rsidR="00137783" w:rsidRPr="00D113EC">
        <w:rPr>
          <w:rFonts w:ascii="Century Gothic" w:hAnsi="Century Gothic"/>
          <w:sz w:val="22"/>
          <w:szCs w:val="22"/>
        </w:rPr>
        <w:t>AND</w:t>
      </w:r>
      <w:r w:rsidR="001E3DB2">
        <w:rPr>
          <w:rFonts w:ascii="Century Gothic" w:hAnsi="Century Gothic"/>
          <w:sz w:val="22"/>
          <w:szCs w:val="22"/>
        </w:rPr>
        <w:t xml:space="preserve"> the Social Health U</w:t>
      </w:r>
      <w:r w:rsidR="00184EE5" w:rsidRPr="00D113EC">
        <w:rPr>
          <w:rFonts w:ascii="Century Gothic" w:hAnsi="Century Gothic"/>
          <w:sz w:val="22"/>
          <w:szCs w:val="22"/>
        </w:rPr>
        <w:t>nit (communication, family relationships, etc</w:t>
      </w:r>
      <w:r w:rsidR="00BE206F">
        <w:rPr>
          <w:rFonts w:ascii="Century Gothic" w:hAnsi="Century Gothic"/>
          <w:sz w:val="22"/>
          <w:szCs w:val="22"/>
        </w:rPr>
        <w:t>.</w:t>
      </w:r>
      <w:r w:rsidR="00184EE5" w:rsidRPr="00D113EC">
        <w:rPr>
          <w:rFonts w:ascii="Century Gothic" w:hAnsi="Century Gothic"/>
          <w:sz w:val="22"/>
          <w:szCs w:val="22"/>
        </w:rPr>
        <w:t>)</w:t>
      </w:r>
      <w:r w:rsidRPr="00D113EC">
        <w:rPr>
          <w:rFonts w:ascii="Century Gothic" w:hAnsi="Century Gothic"/>
          <w:sz w:val="22"/>
          <w:szCs w:val="22"/>
        </w:rPr>
        <w:t>.</w:t>
      </w:r>
    </w:p>
    <w:p w:rsidR="00137783" w:rsidRPr="00D113EC" w:rsidRDefault="00137783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why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</w:t>
      </w:r>
      <w:r w:rsidRPr="00D113EC">
        <w:rPr>
          <w:rFonts w:ascii="Century Gothic" w:hAnsi="Century Gothic"/>
          <w:b/>
          <w:sz w:val="22"/>
          <w:szCs w:val="22"/>
        </w:rPr>
        <w:t>sleep</w:t>
      </w:r>
      <w:r w:rsidRPr="00D113EC">
        <w:rPr>
          <w:rFonts w:ascii="Century Gothic" w:hAnsi="Century Gothic"/>
          <w:sz w:val="22"/>
          <w:szCs w:val="22"/>
        </w:rPr>
        <w:t xml:space="preserve"> is so critical to learning</w:t>
      </w:r>
      <w:r w:rsidR="001E3461" w:rsidRPr="00D113EC">
        <w:rPr>
          <w:rFonts w:ascii="Century Gothic" w:hAnsi="Century Gothic"/>
          <w:sz w:val="22"/>
          <w:szCs w:val="22"/>
        </w:rPr>
        <w:t>,</w:t>
      </w:r>
      <w:r w:rsidRPr="00D113EC">
        <w:rPr>
          <w:rFonts w:ascii="Century Gothic" w:hAnsi="Century Gothic"/>
          <w:sz w:val="22"/>
          <w:szCs w:val="22"/>
        </w:rPr>
        <w:t xml:space="preserve"> mood</w:t>
      </w:r>
      <w:r w:rsidR="001E3461" w:rsidRPr="00D113EC">
        <w:rPr>
          <w:rFonts w:ascii="Century Gothic" w:hAnsi="Century Gothic"/>
          <w:sz w:val="22"/>
          <w:szCs w:val="22"/>
        </w:rPr>
        <w:t>, physical health, etc</w:t>
      </w:r>
      <w:r w:rsidRPr="00D113EC">
        <w:rPr>
          <w:rFonts w:ascii="Century Gothic" w:hAnsi="Century Gothic"/>
          <w:sz w:val="22"/>
          <w:szCs w:val="22"/>
        </w:rPr>
        <w:t>.</w:t>
      </w:r>
      <w:r w:rsidR="00637207">
        <w:rPr>
          <w:rFonts w:ascii="Century Gothic" w:hAnsi="Century Gothic"/>
          <w:sz w:val="22"/>
          <w:szCs w:val="22"/>
        </w:rPr>
        <w:t xml:space="preserve"> (</w:t>
      </w:r>
      <w:r w:rsidR="00637207" w:rsidRPr="00637207">
        <w:rPr>
          <w:rFonts w:ascii="Century Gothic" w:hAnsi="Century Gothic"/>
          <w:sz w:val="22"/>
          <w:szCs w:val="22"/>
        </w:rPr>
        <w:t>“Wh</w:t>
      </w:r>
      <w:r w:rsidR="00637207">
        <w:rPr>
          <w:rFonts w:ascii="Century Gothic" w:hAnsi="Century Gothic"/>
          <w:sz w:val="22"/>
          <w:szCs w:val="22"/>
        </w:rPr>
        <w:t>at Sleep Means to Your Health” w</w:t>
      </w:r>
      <w:r w:rsidR="00637207" w:rsidRPr="00637207">
        <w:rPr>
          <w:rFonts w:ascii="Century Gothic" w:hAnsi="Century Gothic"/>
          <w:sz w:val="22"/>
          <w:szCs w:val="22"/>
        </w:rPr>
        <w:t>orksheet</w:t>
      </w:r>
      <w:r w:rsidR="00637207">
        <w:rPr>
          <w:rFonts w:ascii="Century Gothic" w:hAnsi="Century Gothic"/>
          <w:sz w:val="22"/>
          <w:szCs w:val="22"/>
        </w:rPr>
        <w:t>)</w:t>
      </w:r>
      <w:r w:rsidR="00637207" w:rsidRPr="00637207">
        <w:rPr>
          <w:rFonts w:ascii="Century Gothic" w:hAnsi="Century Gothic"/>
          <w:sz w:val="22"/>
          <w:szCs w:val="22"/>
        </w:rPr>
        <w:t>.</w:t>
      </w:r>
    </w:p>
    <w:p w:rsidR="00137783" w:rsidRPr="00637207" w:rsidRDefault="00137783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reasons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adolescents are sleep deprived and what the</w:t>
      </w:r>
      <w:r w:rsidR="00E914C1">
        <w:rPr>
          <w:rFonts w:ascii="Century Gothic" w:hAnsi="Century Gothic"/>
          <w:sz w:val="22"/>
          <w:szCs w:val="22"/>
        </w:rPr>
        <w:t xml:space="preserve">y can do to improve the quality, not just </w:t>
      </w:r>
      <w:r w:rsidRPr="00D113EC">
        <w:rPr>
          <w:rFonts w:ascii="Century Gothic" w:hAnsi="Century Gothic"/>
          <w:sz w:val="22"/>
          <w:szCs w:val="22"/>
        </w:rPr>
        <w:t>quantity</w:t>
      </w:r>
      <w:r w:rsidR="00E914C1">
        <w:rPr>
          <w:rFonts w:ascii="Century Gothic" w:hAnsi="Century Gothic"/>
          <w:sz w:val="22"/>
          <w:szCs w:val="22"/>
        </w:rPr>
        <w:t>,</w:t>
      </w:r>
      <w:r w:rsidRPr="00D113EC">
        <w:rPr>
          <w:rFonts w:ascii="Century Gothic" w:hAnsi="Century Gothic"/>
          <w:sz w:val="22"/>
          <w:szCs w:val="22"/>
        </w:rPr>
        <w:t xml:space="preserve"> of their sleep</w:t>
      </w:r>
      <w:r w:rsidR="00637207">
        <w:rPr>
          <w:rFonts w:ascii="Century Gothic" w:hAnsi="Century Gothic"/>
          <w:sz w:val="22"/>
          <w:szCs w:val="22"/>
        </w:rPr>
        <w:t xml:space="preserve"> </w:t>
      </w:r>
      <w:r w:rsidR="00637207" w:rsidRPr="00637207">
        <w:rPr>
          <w:rFonts w:ascii="Century Gothic" w:hAnsi="Century Gothic"/>
          <w:sz w:val="22"/>
          <w:szCs w:val="22"/>
        </w:rPr>
        <w:t>(“Wh</w:t>
      </w:r>
      <w:r w:rsidR="00637207">
        <w:rPr>
          <w:rFonts w:ascii="Century Gothic" w:hAnsi="Century Gothic"/>
          <w:sz w:val="22"/>
          <w:szCs w:val="22"/>
        </w:rPr>
        <w:t>at Sleep Means to Your Health” w</w:t>
      </w:r>
      <w:r w:rsidR="00637207" w:rsidRPr="00637207">
        <w:rPr>
          <w:rFonts w:ascii="Century Gothic" w:hAnsi="Century Gothic"/>
          <w:sz w:val="22"/>
          <w:szCs w:val="22"/>
        </w:rPr>
        <w:t>orksheet)</w:t>
      </w:r>
      <w:r w:rsidRPr="00637207">
        <w:rPr>
          <w:rFonts w:ascii="Century Gothic" w:hAnsi="Century Gothic"/>
          <w:sz w:val="22"/>
          <w:szCs w:val="22"/>
        </w:rPr>
        <w:t>.</w:t>
      </w:r>
    </w:p>
    <w:p w:rsidR="007D6F30" w:rsidRPr="001E078B" w:rsidRDefault="007D6F30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1E078B">
        <w:rPr>
          <w:rFonts w:ascii="Century Gothic" w:hAnsi="Century Gothic"/>
          <w:sz w:val="22"/>
          <w:szCs w:val="22"/>
        </w:rPr>
        <w:t>the</w:t>
      </w:r>
      <w:proofErr w:type="gramEnd"/>
      <w:r w:rsidRPr="001E078B">
        <w:rPr>
          <w:rFonts w:ascii="Century Gothic" w:hAnsi="Century Gothic"/>
          <w:sz w:val="22"/>
          <w:szCs w:val="22"/>
        </w:rPr>
        <w:t xml:space="preserve"> f</w:t>
      </w:r>
      <w:r w:rsidR="00E914C1">
        <w:rPr>
          <w:rFonts w:ascii="Century Gothic" w:hAnsi="Century Gothic"/>
          <w:sz w:val="22"/>
          <w:szCs w:val="22"/>
        </w:rPr>
        <w:t>ive</w:t>
      </w:r>
      <w:r w:rsidRPr="001E078B">
        <w:rPr>
          <w:rFonts w:ascii="Century Gothic" w:hAnsi="Century Gothic"/>
          <w:sz w:val="22"/>
          <w:szCs w:val="22"/>
        </w:rPr>
        <w:t xml:space="preserve"> levels of </w:t>
      </w:r>
      <w:r w:rsidRPr="001E078B">
        <w:rPr>
          <w:rFonts w:ascii="Century Gothic" w:hAnsi="Century Gothic"/>
          <w:b/>
          <w:sz w:val="22"/>
          <w:szCs w:val="22"/>
        </w:rPr>
        <w:t>Maslow’s Hierarchy of Needs</w:t>
      </w:r>
      <w:r w:rsidRPr="001E078B">
        <w:rPr>
          <w:rFonts w:ascii="Century Gothic" w:hAnsi="Century Gothic"/>
          <w:sz w:val="22"/>
          <w:szCs w:val="22"/>
        </w:rPr>
        <w:t xml:space="preserve"> </w:t>
      </w:r>
      <w:r w:rsidR="00184EE5" w:rsidRPr="001E078B">
        <w:rPr>
          <w:rFonts w:ascii="Century Gothic" w:hAnsi="Century Gothic"/>
          <w:sz w:val="22"/>
          <w:szCs w:val="22"/>
        </w:rPr>
        <w:t>by name</w:t>
      </w:r>
      <w:r w:rsidR="001E3461" w:rsidRPr="001E078B">
        <w:rPr>
          <w:rFonts w:ascii="Century Gothic" w:hAnsi="Century Gothic"/>
          <w:sz w:val="22"/>
          <w:szCs w:val="22"/>
        </w:rPr>
        <w:t>, function</w:t>
      </w:r>
      <w:r w:rsidR="00184EE5" w:rsidRPr="001E078B">
        <w:rPr>
          <w:rFonts w:ascii="Century Gothic" w:hAnsi="Century Gothic"/>
          <w:sz w:val="22"/>
          <w:szCs w:val="22"/>
        </w:rPr>
        <w:t xml:space="preserve"> </w:t>
      </w:r>
      <w:r w:rsidR="001E3461" w:rsidRPr="001E078B">
        <w:rPr>
          <w:rFonts w:ascii="Century Gothic" w:hAnsi="Century Gothic"/>
          <w:sz w:val="22"/>
          <w:szCs w:val="22"/>
        </w:rPr>
        <w:t xml:space="preserve">and how the hierarchy works to </w:t>
      </w:r>
      <w:r w:rsidR="00C465E9" w:rsidRPr="001E078B">
        <w:rPr>
          <w:rFonts w:ascii="Century Gothic" w:hAnsi="Century Gothic"/>
          <w:sz w:val="22"/>
          <w:szCs w:val="22"/>
        </w:rPr>
        <w:t>explain human motivation/drives/needs (review from earlier in the course).</w:t>
      </w:r>
    </w:p>
    <w:p w:rsidR="00C465E9" w:rsidRDefault="00C465E9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1E078B">
        <w:rPr>
          <w:rFonts w:ascii="Century Gothic" w:hAnsi="Century Gothic"/>
          <w:sz w:val="22"/>
          <w:szCs w:val="22"/>
        </w:rPr>
        <w:t>the</w:t>
      </w:r>
      <w:proofErr w:type="gramEnd"/>
      <w:r w:rsidRPr="001E078B">
        <w:rPr>
          <w:rFonts w:ascii="Century Gothic" w:hAnsi="Century Gothic"/>
          <w:sz w:val="22"/>
          <w:szCs w:val="22"/>
        </w:rPr>
        <w:t xml:space="preserve"> six steps of the </w:t>
      </w:r>
      <w:r w:rsidRPr="001E078B">
        <w:rPr>
          <w:rFonts w:ascii="Century Gothic" w:hAnsi="Century Gothic"/>
          <w:b/>
          <w:sz w:val="22"/>
          <w:szCs w:val="22"/>
        </w:rPr>
        <w:t>decision-making/problem-solving model (DECIDE)</w:t>
      </w:r>
      <w:r w:rsidRPr="001E078B">
        <w:rPr>
          <w:rFonts w:ascii="Century Gothic" w:hAnsi="Century Gothic"/>
          <w:sz w:val="22"/>
          <w:szCs w:val="22"/>
        </w:rPr>
        <w:t xml:space="preserve"> and how to apply them to real-life decisions and problems in order to make a decision or solve a problem (review from </w:t>
      </w:r>
      <w:r w:rsidR="00122B82">
        <w:rPr>
          <w:rFonts w:ascii="Century Gothic" w:hAnsi="Century Gothic"/>
          <w:sz w:val="22"/>
          <w:szCs w:val="22"/>
        </w:rPr>
        <w:t xml:space="preserve">earlier in </w:t>
      </w:r>
      <w:r w:rsidRPr="001E078B">
        <w:rPr>
          <w:rFonts w:ascii="Century Gothic" w:hAnsi="Century Gothic"/>
          <w:sz w:val="22"/>
          <w:szCs w:val="22"/>
        </w:rPr>
        <w:t>the course).</w:t>
      </w:r>
    </w:p>
    <w:p w:rsidR="001E078B" w:rsidRPr="001E078B" w:rsidRDefault="001E078B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how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1E078B">
        <w:rPr>
          <w:rFonts w:ascii="Century Gothic" w:hAnsi="Century Gothic"/>
          <w:b/>
          <w:sz w:val="22"/>
          <w:szCs w:val="22"/>
        </w:rPr>
        <w:t>personality</w:t>
      </w:r>
      <w:r>
        <w:rPr>
          <w:rFonts w:ascii="Century Gothic" w:hAnsi="Century Gothic"/>
          <w:sz w:val="22"/>
          <w:szCs w:val="22"/>
        </w:rPr>
        <w:t xml:space="preserve"> plays into mental/emotional health.</w:t>
      </w:r>
    </w:p>
    <w:p w:rsidR="002E3B81" w:rsidRPr="00D113EC" w:rsidRDefault="002E3B81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s</w:t>
      </w:r>
      <w:r w:rsidR="00F108CC" w:rsidRPr="00D113EC">
        <w:rPr>
          <w:rFonts w:ascii="Century Gothic" w:hAnsi="Century Gothic"/>
          <w:sz w:val="22"/>
          <w:szCs w:val="22"/>
        </w:rPr>
        <w:t>ome</w:t>
      </w:r>
      <w:proofErr w:type="gramEnd"/>
      <w:r w:rsidR="00F108CC" w:rsidRPr="00D113EC">
        <w:rPr>
          <w:rFonts w:ascii="Century Gothic" w:hAnsi="Century Gothic"/>
          <w:sz w:val="22"/>
          <w:szCs w:val="22"/>
        </w:rPr>
        <w:t xml:space="preserve"> signs</w:t>
      </w:r>
      <w:r w:rsidR="00E914C1">
        <w:rPr>
          <w:rFonts w:ascii="Century Gothic" w:hAnsi="Century Gothic"/>
          <w:sz w:val="22"/>
          <w:szCs w:val="22"/>
        </w:rPr>
        <w:t>/characteristics</w:t>
      </w:r>
      <w:r w:rsidR="00F108CC" w:rsidRPr="00D113EC">
        <w:rPr>
          <w:rFonts w:ascii="Century Gothic" w:hAnsi="Century Gothic"/>
          <w:sz w:val="22"/>
          <w:szCs w:val="22"/>
        </w:rPr>
        <w:t xml:space="preserve"> of </w:t>
      </w:r>
      <w:r w:rsidR="00F108CC" w:rsidRPr="00D113EC">
        <w:rPr>
          <w:rFonts w:ascii="Century Gothic" w:hAnsi="Century Gothic"/>
          <w:b/>
          <w:sz w:val="22"/>
          <w:szCs w:val="22"/>
        </w:rPr>
        <w:t>good mental health</w:t>
      </w:r>
      <w:r w:rsidR="00F108CC" w:rsidRPr="00D113EC">
        <w:rPr>
          <w:rFonts w:ascii="Century Gothic" w:hAnsi="Century Gothic"/>
          <w:sz w:val="22"/>
          <w:szCs w:val="22"/>
        </w:rPr>
        <w:t xml:space="preserve"> and roadblocks to </w:t>
      </w:r>
      <w:r w:rsidR="007D6F30" w:rsidRPr="00D113EC">
        <w:rPr>
          <w:rFonts w:ascii="Century Gothic" w:hAnsi="Century Gothic"/>
          <w:sz w:val="22"/>
          <w:szCs w:val="22"/>
        </w:rPr>
        <w:t>good mental health.</w:t>
      </w:r>
    </w:p>
    <w:p w:rsidR="00FA3C9C" w:rsidRPr="00D113EC" w:rsidRDefault="007D6F30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how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to define </w:t>
      </w:r>
      <w:r w:rsidR="00FA3C9C" w:rsidRPr="00E914C1">
        <w:rPr>
          <w:rFonts w:ascii="Century Gothic" w:hAnsi="Century Gothic"/>
          <w:b/>
          <w:sz w:val="22"/>
          <w:szCs w:val="22"/>
        </w:rPr>
        <w:t>self-image, self-esteem, feedback</w:t>
      </w:r>
      <w:r w:rsidR="00FA3C9C" w:rsidRPr="00D113EC">
        <w:rPr>
          <w:rFonts w:ascii="Century Gothic" w:hAnsi="Century Gothic"/>
          <w:sz w:val="22"/>
          <w:szCs w:val="22"/>
        </w:rPr>
        <w:t xml:space="preserve"> and </w:t>
      </w:r>
      <w:r w:rsidR="00FA3C9C" w:rsidRPr="00E914C1">
        <w:rPr>
          <w:rFonts w:ascii="Century Gothic" w:hAnsi="Century Gothic"/>
          <w:b/>
          <w:sz w:val="22"/>
          <w:szCs w:val="22"/>
        </w:rPr>
        <w:t>self-talk</w:t>
      </w:r>
      <w:r w:rsidR="00FA3C9C" w:rsidRPr="00D113EC">
        <w:rPr>
          <w:rFonts w:ascii="Century Gothic" w:hAnsi="Century Gothic"/>
          <w:sz w:val="22"/>
          <w:szCs w:val="22"/>
        </w:rPr>
        <w:t>.</w:t>
      </w:r>
    </w:p>
    <w:p w:rsidR="001E3461" w:rsidRDefault="001E3461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how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</w:t>
      </w:r>
      <w:r w:rsidRPr="001E3DB2">
        <w:rPr>
          <w:rFonts w:ascii="Century Gothic" w:hAnsi="Century Gothic"/>
          <w:b/>
          <w:sz w:val="22"/>
          <w:szCs w:val="22"/>
        </w:rPr>
        <w:t>advertising</w:t>
      </w:r>
      <w:r w:rsidRPr="00D113EC">
        <w:rPr>
          <w:rFonts w:ascii="Century Gothic" w:hAnsi="Century Gothic"/>
          <w:b/>
          <w:sz w:val="22"/>
          <w:szCs w:val="22"/>
        </w:rPr>
        <w:t xml:space="preserve"> </w:t>
      </w:r>
      <w:r w:rsidRPr="00D113EC">
        <w:rPr>
          <w:rFonts w:ascii="Century Gothic" w:hAnsi="Century Gothic"/>
          <w:sz w:val="22"/>
          <w:szCs w:val="22"/>
        </w:rPr>
        <w:t>can influence a person’s self-image, self-esteem and self-talk</w:t>
      </w:r>
      <w:r w:rsidR="009C54A4" w:rsidRPr="00D113EC">
        <w:rPr>
          <w:rFonts w:ascii="Century Gothic" w:hAnsi="Century Gothic"/>
          <w:sz w:val="22"/>
          <w:szCs w:val="22"/>
        </w:rPr>
        <w:t>,</w:t>
      </w:r>
      <w:r w:rsidRPr="00D113EC">
        <w:rPr>
          <w:rFonts w:ascii="Century Gothic" w:hAnsi="Century Gothic"/>
          <w:sz w:val="22"/>
          <w:szCs w:val="22"/>
        </w:rPr>
        <w:t xml:space="preserve"> as well as</w:t>
      </w:r>
      <w:r w:rsidR="009C54A4" w:rsidRPr="00D113EC">
        <w:rPr>
          <w:rFonts w:ascii="Century Gothic" w:hAnsi="Century Gothic"/>
          <w:sz w:val="22"/>
          <w:szCs w:val="22"/>
        </w:rPr>
        <w:t>,</w:t>
      </w:r>
      <w:r w:rsidRPr="00D113EC">
        <w:rPr>
          <w:rFonts w:ascii="Century Gothic" w:hAnsi="Century Gothic"/>
          <w:sz w:val="22"/>
          <w:szCs w:val="22"/>
        </w:rPr>
        <w:t xml:space="preserve"> </w:t>
      </w:r>
      <w:r w:rsidR="00E914C1">
        <w:rPr>
          <w:rFonts w:ascii="Century Gothic" w:hAnsi="Century Gothic"/>
          <w:sz w:val="22"/>
          <w:szCs w:val="22"/>
        </w:rPr>
        <w:t xml:space="preserve">communicate social </w:t>
      </w:r>
      <w:r w:rsidR="009C54A4" w:rsidRPr="00D113EC">
        <w:rPr>
          <w:rFonts w:ascii="Century Gothic" w:hAnsi="Century Gothic"/>
          <w:sz w:val="22"/>
          <w:szCs w:val="22"/>
        </w:rPr>
        <w:t>norms</w:t>
      </w:r>
      <w:r w:rsidR="00E914C1">
        <w:rPr>
          <w:rFonts w:ascii="Century Gothic" w:hAnsi="Century Gothic"/>
          <w:sz w:val="22"/>
          <w:szCs w:val="22"/>
        </w:rPr>
        <w:t>/expectations</w:t>
      </w:r>
      <w:r w:rsidR="009C54A4" w:rsidRPr="00D113EC">
        <w:rPr>
          <w:rFonts w:ascii="Century Gothic" w:hAnsi="Century Gothic"/>
          <w:sz w:val="22"/>
          <w:szCs w:val="22"/>
        </w:rPr>
        <w:t xml:space="preserve"> surrounding </w:t>
      </w:r>
      <w:r w:rsidRPr="00D113EC">
        <w:rPr>
          <w:rFonts w:ascii="Century Gothic" w:hAnsi="Century Gothic"/>
          <w:sz w:val="22"/>
          <w:szCs w:val="22"/>
        </w:rPr>
        <w:t xml:space="preserve">sex, </w:t>
      </w:r>
      <w:r w:rsidR="009C54A4" w:rsidRPr="00D113EC">
        <w:rPr>
          <w:rFonts w:ascii="Century Gothic" w:hAnsi="Century Gothic"/>
          <w:sz w:val="22"/>
          <w:szCs w:val="22"/>
        </w:rPr>
        <w:t xml:space="preserve">healthy </w:t>
      </w:r>
      <w:r w:rsidRPr="00D113EC">
        <w:rPr>
          <w:rFonts w:ascii="Century Gothic" w:hAnsi="Century Gothic"/>
          <w:sz w:val="22"/>
          <w:szCs w:val="22"/>
        </w:rPr>
        <w:t xml:space="preserve">relationships, </w:t>
      </w:r>
      <w:r w:rsidR="00E914C1">
        <w:rPr>
          <w:rFonts w:ascii="Century Gothic" w:hAnsi="Century Gothic"/>
          <w:sz w:val="22"/>
          <w:szCs w:val="22"/>
        </w:rPr>
        <w:t>romance</w:t>
      </w:r>
      <w:r w:rsidRPr="00D113EC">
        <w:rPr>
          <w:rFonts w:ascii="Century Gothic" w:hAnsi="Century Gothic"/>
          <w:sz w:val="22"/>
          <w:szCs w:val="22"/>
        </w:rPr>
        <w:t xml:space="preserve">, </w:t>
      </w:r>
      <w:r w:rsidR="00E914C1">
        <w:rPr>
          <w:rFonts w:ascii="Century Gothic" w:hAnsi="Century Gothic"/>
          <w:sz w:val="22"/>
          <w:szCs w:val="22"/>
        </w:rPr>
        <w:t xml:space="preserve">violence, </w:t>
      </w:r>
      <w:r w:rsidRPr="00D113EC">
        <w:rPr>
          <w:rFonts w:ascii="Century Gothic" w:hAnsi="Century Gothic"/>
          <w:sz w:val="22"/>
          <w:szCs w:val="22"/>
        </w:rPr>
        <w:t>etc.</w:t>
      </w:r>
      <w:r w:rsidR="00637207">
        <w:rPr>
          <w:rFonts w:ascii="Century Gothic" w:hAnsi="Century Gothic"/>
          <w:sz w:val="22"/>
          <w:szCs w:val="22"/>
        </w:rPr>
        <w:t xml:space="preserve"> (“Killing Us Softly 4” video).</w:t>
      </w:r>
    </w:p>
    <w:p w:rsidR="00F108CC" w:rsidRPr="00D113EC" w:rsidRDefault="00F108CC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some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basic human </w:t>
      </w:r>
      <w:r w:rsidRPr="00D113EC">
        <w:rPr>
          <w:rFonts w:ascii="Century Gothic" w:hAnsi="Century Gothic"/>
          <w:b/>
          <w:sz w:val="22"/>
          <w:szCs w:val="22"/>
        </w:rPr>
        <w:t>emotions</w:t>
      </w:r>
      <w:r w:rsidRPr="00D113EC">
        <w:rPr>
          <w:rFonts w:ascii="Century Gothic" w:hAnsi="Century Gothic"/>
          <w:sz w:val="22"/>
          <w:szCs w:val="22"/>
        </w:rPr>
        <w:t xml:space="preserve"> and be able to differentiate between </w:t>
      </w:r>
      <w:r w:rsidRPr="00D113EC">
        <w:rPr>
          <w:rFonts w:ascii="Century Gothic" w:hAnsi="Century Gothic"/>
          <w:i/>
          <w:sz w:val="22"/>
          <w:szCs w:val="22"/>
        </w:rPr>
        <w:t xml:space="preserve">learned </w:t>
      </w:r>
      <w:r w:rsidR="00C465E9" w:rsidRPr="00D113EC">
        <w:rPr>
          <w:rFonts w:ascii="Century Gothic" w:hAnsi="Century Gothic"/>
          <w:sz w:val="22"/>
          <w:szCs w:val="22"/>
        </w:rPr>
        <w:t>and</w:t>
      </w:r>
      <w:r w:rsidRPr="00D113EC">
        <w:rPr>
          <w:rFonts w:ascii="Century Gothic" w:hAnsi="Century Gothic"/>
          <w:sz w:val="22"/>
          <w:szCs w:val="22"/>
        </w:rPr>
        <w:t xml:space="preserve"> </w:t>
      </w:r>
      <w:r w:rsidRPr="00D113EC">
        <w:rPr>
          <w:rFonts w:ascii="Century Gothic" w:hAnsi="Century Gothic"/>
          <w:i/>
          <w:sz w:val="22"/>
          <w:szCs w:val="22"/>
        </w:rPr>
        <w:t>primary</w:t>
      </w:r>
      <w:r w:rsidRPr="00D113EC">
        <w:rPr>
          <w:rFonts w:ascii="Century Gothic" w:hAnsi="Century Gothic"/>
          <w:sz w:val="22"/>
          <w:szCs w:val="22"/>
        </w:rPr>
        <w:t xml:space="preserve"> emotions.</w:t>
      </w:r>
    </w:p>
    <w:p w:rsidR="00F108CC" w:rsidRPr="00D113EC" w:rsidRDefault="00F108CC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how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to healthfully </w:t>
      </w:r>
      <w:r w:rsidRPr="00E914C1">
        <w:rPr>
          <w:rFonts w:ascii="Century Gothic" w:hAnsi="Century Gothic"/>
          <w:b/>
          <w:sz w:val="22"/>
          <w:szCs w:val="22"/>
        </w:rPr>
        <w:t>manage emotions</w:t>
      </w:r>
      <w:r w:rsidRPr="00D113EC">
        <w:rPr>
          <w:rFonts w:ascii="Century Gothic" w:hAnsi="Century Gothic"/>
          <w:sz w:val="22"/>
          <w:szCs w:val="22"/>
        </w:rPr>
        <w:t xml:space="preserve"> and avoid unhealthful coping strategies.</w:t>
      </w:r>
    </w:p>
    <w:p w:rsidR="002E3B81" w:rsidRPr="00D113EC" w:rsidRDefault="007D6F30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how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to define</w:t>
      </w:r>
      <w:r w:rsidR="002E3B81" w:rsidRPr="00E914C1">
        <w:rPr>
          <w:rFonts w:ascii="Century Gothic" w:hAnsi="Century Gothic"/>
          <w:sz w:val="22"/>
          <w:szCs w:val="22"/>
        </w:rPr>
        <w:t xml:space="preserve"> </w:t>
      </w:r>
      <w:r w:rsidR="002E3B81" w:rsidRPr="00E914C1">
        <w:rPr>
          <w:rFonts w:ascii="Century Gothic" w:hAnsi="Century Gothic"/>
          <w:b/>
          <w:sz w:val="22"/>
          <w:szCs w:val="22"/>
        </w:rPr>
        <w:t xml:space="preserve">distress </w:t>
      </w:r>
      <w:r w:rsidR="002E3B81" w:rsidRPr="00E914C1">
        <w:rPr>
          <w:rFonts w:ascii="Century Gothic" w:hAnsi="Century Gothic"/>
          <w:sz w:val="22"/>
          <w:szCs w:val="22"/>
        </w:rPr>
        <w:t>and</w:t>
      </w:r>
      <w:r w:rsidR="002E3B81" w:rsidRPr="00D113EC">
        <w:rPr>
          <w:rFonts w:ascii="Century Gothic" w:hAnsi="Century Gothic"/>
          <w:b/>
          <w:sz w:val="22"/>
          <w:szCs w:val="22"/>
        </w:rPr>
        <w:t xml:space="preserve"> </w:t>
      </w:r>
      <w:r w:rsidR="002E3B81" w:rsidRPr="00E914C1">
        <w:rPr>
          <w:rFonts w:ascii="Century Gothic" w:hAnsi="Century Gothic"/>
          <w:b/>
          <w:sz w:val="22"/>
          <w:szCs w:val="22"/>
        </w:rPr>
        <w:t>eustress</w:t>
      </w:r>
      <w:r w:rsidR="002E3B81" w:rsidRPr="00D113EC">
        <w:rPr>
          <w:rFonts w:ascii="Century Gothic" w:hAnsi="Century Gothic"/>
          <w:i/>
          <w:sz w:val="22"/>
          <w:szCs w:val="22"/>
        </w:rPr>
        <w:t>.</w:t>
      </w:r>
    </w:p>
    <w:p w:rsidR="00637207" w:rsidRPr="00637207" w:rsidRDefault="002E3B81" w:rsidP="00637207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the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5 categories of </w:t>
      </w:r>
      <w:r w:rsidRPr="00D113EC">
        <w:rPr>
          <w:rFonts w:ascii="Century Gothic" w:hAnsi="Century Gothic"/>
          <w:b/>
          <w:sz w:val="22"/>
          <w:szCs w:val="22"/>
        </w:rPr>
        <w:t>stressors</w:t>
      </w:r>
      <w:r w:rsidR="007D6F30" w:rsidRPr="00D113EC">
        <w:rPr>
          <w:rFonts w:ascii="Century Gothic" w:hAnsi="Century Gothic"/>
          <w:b/>
          <w:sz w:val="22"/>
          <w:szCs w:val="22"/>
        </w:rPr>
        <w:t xml:space="preserve"> </w:t>
      </w:r>
      <w:r w:rsidR="001E3461" w:rsidRPr="00D113EC">
        <w:rPr>
          <w:rFonts w:ascii="Century Gothic" w:hAnsi="Century Gothic"/>
          <w:sz w:val="22"/>
          <w:szCs w:val="22"/>
        </w:rPr>
        <w:t xml:space="preserve">by name </w:t>
      </w:r>
      <w:r w:rsidR="001E3DB2">
        <w:rPr>
          <w:rFonts w:ascii="Century Gothic" w:hAnsi="Century Gothic"/>
          <w:sz w:val="22"/>
          <w:szCs w:val="22"/>
        </w:rPr>
        <w:t>&amp;</w:t>
      </w:r>
      <w:r w:rsidR="001E3461" w:rsidRPr="00D113EC">
        <w:rPr>
          <w:rFonts w:ascii="Century Gothic" w:hAnsi="Century Gothic"/>
          <w:sz w:val="22"/>
          <w:szCs w:val="22"/>
        </w:rPr>
        <w:t xml:space="preserve"> definition </w:t>
      </w:r>
      <w:r w:rsidR="007D6F30" w:rsidRPr="00D113EC">
        <w:rPr>
          <w:rFonts w:ascii="Century Gothic" w:hAnsi="Century Gothic"/>
          <w:sz w:val="22"/>
          <w:szCs w:val="22"/>
        </w:rPr>
        <w:t xml:space="preserve">and </w:t>
      </w:r>
      <w:r w:rsidR="001E3461" w:rsidRPr="00D113EC">
        <w:rPr>
          <w:rFonts w:ascii="Century Gothic" w:hAnsi="Century Gothic"/>
          <w:sz w:val="22"/>
          <w:szCs w:val="22"/>
        </w:rPr>
        <w:t xml:space="preserve">can provide </w:t>
      </w:r>
      <w:r w:rsidR="007D6F30" w:rsidRPr="00D113EC">
        <w:rPr>
          <w:rFonts w:ascii="Century Gothic" w:hAnsi="Century Gothic"/>
          <w:sz w:val="22"/>
          <w:szCs w:val="22"/>
        </w:rPr>
        <w:t xml:space="preserve">examples of stressors </w:t>
      </w:r>
      <w:r w:rsidR="00E914C1">
        <w:rPr>
          <w:rFonts w:ascii="Century Gothic" w:hAnsi="Century Gothic"/>
          <w:sz w:val="22"/>
          <w:szCs w:val="22"/>
        </w:rPr>
        <w:t xml:space="preserve">for </w:t>
      </w:r>
      <w:r w:rsidR="007D6F30" w:rsidRPr="00D113EC">
        <w:rPr>
          <w:rFonts w:ascii="Century Gothic" w:hAnsi="Century Gothic"/>
          <w:sz w:val="22"/>
          <w:szCs w:val="22"/>
        </w:rPr>
        <w:t>each category</w:t>
      </w:r>
      <w:r w:rsidRPr="00D113EC">
        <w:rPr>
          <w:rFonts w:ascii="Century Gothic" w:hAnsi="Century Gothic"/>
          <w:sz w:val="22"/>
          <w:szCs w:val="22"/>
        </w:rPr>
        <w:t>.</w:t>
      </w:r>
    </w:p>
    <w:p w:rsidR="00F108CC" w:rsidRPr="00D113EC" w:rsidRDefault="00F108CC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the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3 stages of the body’s </w:t>
      </w:r>
      <w:r w:rsidRPr="00D113EC">
        <w:rPr>
          <w:rFonts w:ascii="Century Gothic" w:hAnsi="Century Gothic"/>
          <w:b/>
          <w:sz w:val="22"/>
          <w:szCs w:val="22"/>
        </w:rPr>
        <w:t>stress response process</w:t>
      </w:r>
      <w:r w:rsidRPr="00D113EC">
        <w:rPr>
          <w:rFonts w:ascii="Century Gothic" w:hAnsi="Century Gothic"/>
          <w:sz w:val="22"/>
          <w:szCs w:val="22"/>
        </w:rPr>
        <w:t xml:space="preserve"> b</w:t>
      </w:r>
      <w:r w:rsidR="00637207">
        <w:rPr>
          <w:rFonts w:ascii="Century Gothic" w:hAnsi="Century Gothic"/>
          <w:sz w:val="22"/>
          <w:szCs w:val="22"/>
        </w:rPr>
        <w:t>y name and function/description;  what “Fight, Flight or Freeze” is reflective of.</w:t>
      </w:r>
    </w:p>
    <w:p w:rsidR="00F108CC" w:rsidRPr="00D113EC" w:rsidRDefault="00F108CC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some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</w:t>
      </w:r>
      <w:r w:rsidRPr="00D113EC">
        <w:rPr>
          <w:rFonts w:ascii="Century Gothic" w:hAnsi="Century Gothic"/>
          <w:b/>
          <w:sz w:val="22"/>
          <w:szCs w:val="22"/>
        </w:rPr>
        <w:t xml:space="preserve">stress management </w:t>
      </w:r>
      <w:r w:rsidRPr="00D113EC">
        <w:rPr>
          <w:rFonts w:ascii="Century Gothic" w:hAnsi="Century Gothic"/>
          <w:sz w:val="22"/>
          <w:szCs w:val="22"/>
        </w:rPr>
        <w:t>techniques.</w:t>
      </w:r>
    </w:p>
    <w:p w:rsidR="00F108CC" w:rsidRPr="00D113EC" w:rsidRDefault="007D6F30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how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to define/recognize</w:t>
      </w:r>
      <w:r w:rsidR="00E914C1">
        <w:rPr>
          <w:rFonts w:ascii="Century Gothic" w:hAnsi="Century Gothic"/>
          <w:sz w:val="22"/>
          <w:szCs w:val="22"/>
        </w:rPr>
        <w:t xml:space="preserve"> various</w:t>
      </w:r>
      <w:r w:rsidR="002E3B81" w:rsidRPr="00D113EC">
        <w:rPr>
          <w:rFonts w:ascii="Century Gothic" w:hAnsi="Century Gothic"/>
          <w:sz w:val="22"/>
          <w:szCs w:val="22"/>
        </w:rPr>
        <w:t xml:space="preserve"> </w:t>
      </w:r>
      <w:r w:rsidR="002E3B81" w:rsidRPr="00D113EC">
        <w:rPr>
          <w:rFonts w:ascii="Century Gothic" w:hAnsi="Century Gothic"/>
          <w:b/>
          <w:sz w:val="22"/>
          <w:szCs w:val="22"/>
        </w:rPr>
        <w:t>mental disorders</w:t>
      </w:r>
      <w:r w:rsidR="002E3B81" w:rsidRPr="00D113EC">
        <w:rPr>
          <w:rFonts w:ascii="Century Gothic" w:hAnsi="Century Gothic"/>
          <w:sz w:val="22"/>
          <w:szCs w:val="22"/>
        </w:rPr>
        <w:t>.</w:t>
      </w:r>
    </w:p>
    <w:p w:rsidR="00A637B0" w:rsidRPr="00D113EC" w:rsidRDefault="002E3B81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some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risk factors </w:t>
      </w:r>
      <w:r w:rsidR="001E3461" w:rsidRPr="00D113EC">
        <w:rPr>
          <w:rFonts w:ascii="Century Gothic" w:hAnsi="Century Gothic"/>
          <w:sz w:val="22"/>
          <w:szCs w:val="22"/>
        </w:rPr>
        <w:t xml:space="preserve">and myths </w:t>
      </w:r>
      <w:r w:rsidRPr="00D113EC">
        <w:rPr>
          <w:rFonts w:ascii="Century Gothic" w:hAnsi="Century Gothic"/>
          <w:sz w:val="22"/>
          <w:szCs w:val="22"/>
        </w:rPr>
        <w:t xml:space="preserve">for </w:t>
      </w:r>
      <w:r w:rsidRPr="00D113EC">
        <w:rPr>
          <w:rFonts w:ascii="Century Gothic" w:hAnsi="Century Gothic"/>
          <w:b/>
          <w:sz w:val="22"/>
          <w:szCs w:val="22"/>
        </w:rPr>
        <w:t>suicide</w:t>
      </w:r>
      <w:r w:rsidRPr="00D113EC">
        <w:rPr>
          <w:rFonts w:ascii="Century Gothic" w:hAnsi="Century Gothic"/>
          <w:sz w:val="22"/>
          <w:szCs w:val="22"/>
        </w:rPr>
        <w:t>.</w:t>
      </w:r>
    </w:p>
    <w:p w:rsidR="002E3B81" w:rsidRPr="00D113EC" w:rsidRDefault="007D6F30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how</w:t>
      </w:r>
      <w:proofErr w:type="gramEnd"/>
      <w:r w:rsidR="00A637B0" w:rsidRPr="00D113EC">
        <w:rPr>
          <w:rFonts w:ascii="Century Gothic" w:hAnsi="Century Gothic"/>
          <w:sz w:val="22"/>
          <w:szCs w:val="22"/>
        </w:rPr>
        <w:t xml:space="preserve"> you </w:t>
      </w:r>
      <w:r w:rsidRPr="00D113EC">
        <w:rPr>
          <w:rFonts w:ascii="Century Gothic" w:hAnsi="Century Gothic"/>
          <w:sz w:val="22"/>
          <w:szCs w:val="22"/>
        </w:rPr>
        <w:t xml:space="preserve">can </w:t>
      </w:r>
      <w:r w:rsidR="00A637B0" w:rsidRPr="00D113EC">
        <w:rPr>
          <w:rFonts w:ascii="Century Gothic" w:hAnsi="Century Gothic"/>
          <w:sz w:val="22"/>
          <w:szCs w:val="22"/>
        </w:rPr>
        <w:t>help a pe</w:t>
      </w:r>
      <w:r w:rsidRPr="00D113EC">
        <w:rPr>
          <w:rFonts w:ascii="Century Gothic" w:hAnsi="Century Gothic"/>
          <w:sz w:val="22"/>
          <w:szCs w:val="22"/>
        </w:rPr>
        <w:t xml:space="preserve">rson who is considering </w:t>
      </w:r>
      <w:r w:rsidR="00F108CC" w:rsidRPr="00D113EC">
        <w:rPr>
          <w:rFonts w:ascii="Century Gothic" w:hAnsi="Century Gothic"/>
          <w:sz w:val="22"/>
          <w:szCs w:val="22"/>
        </w:rPr>
        <w:t xml:space="preserve">or has attempted </w:t>
      </w:r>
      <w:r w:rsidRPr="00D113EC">
        <w:rPr>
          <w:rFonts w:ascii="Century Gothic" w:hAnsi="Century Gothic"/>
          <w:sz w:val="22"/>
          <w:szCs w:val="22"/>
        </w:rPr>
        <w:t>suicide.</w:t>
      </w:r>
      <w:r w:rsidR="002E3B81" w:rsidRPr="00D113EC">
        <w:rPr>
          <w:rFonts w:ascii="Century Gothic" w:hAnsi="Century Gothic"/>
          <w:sz w:val="22"/>
          <w:szCs w:val="22"/>
        </w:rPr>
        <w:t xml:space="preserve">  </w:t>
      </w:r>
    </w:p>
    <w:p w:rsidR="00AB4F2B" w:rsidRPr="00D113EC" w:rsidRDefault="002E3B81" w:rsidP="00C465E9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Century Gothic" w:hAnsi="Century Gothic"/>
          <w:sz w:val="22"/>
          <w:szCs w:val="22"/>
        </w:rPr>
      </w:pPr>
      <w:proofErr w:type="gramStart"/>
      <w:r w:rsidRPr="00D113EC">
        <w:rPr>
          <w:rFonts w:ascii="Century Gothic" w:hAnsi="Century Gothic"/>
          <w:sz w:val="22"/>
          <w:szCs w:val="22"/>
        </w:rPr>
        <w:t>the</w:t>
      </w:r>
      <w:proofErr w:type="gramEnd"/>
      <w:r w:rsidRPr="00D113EC">
        <w:rPr>
          <w:rFonts w:ascii="Century Gothic" w:hAnsi="Century Gothic"/>
          <w:sz w:val="22"/>
          <w:szCs w:val="22"/>
        </w:rPr>
        <w:t xml:space="preserve"> types of </w:t>
      </w:r>
      <w:r w:rsidR="00F108CC" w:rsidRPr="00D113EC">
        <w:rPr>
          <w:rFonts w:ascii="Century Gothic" w:hAnsi="Century Gothic"/>
          <w:b/>
          <w:sz w:val="22"/>
          <w:szCs w:val="22"/>
        </w:rPr>
        <w:t>clinicians</w:t>
      </w:r>
      <w:r w:rsidR="00F108CC" w:rsidRPr="00D113EC">
        <w:rPr>
          <w:rFonts w:ascii="Century Gothic" w:hAnsi="Century Gothic"/>
          <w:sz w:val="22"/>
          <w:szCs w:val="22"/>
        </w:rPr>
        <w:t xml:space="preserve"> </w:t>
      </w:r>
      <w:r w:rsidRPr="00D113EC">
        <w:rPr>
          <w:rFonts w:ascii="Century Gothic" w:hAnsi="Century Gothic"/>
          <w:sz w:val="22"/>
          <w:szCs w:val="22"/>
        </w:rPr>
        <w:t xml:space="preserve">available to help people with mental </w:t>
      </w:r>
      <w:r w:rsidR="00184EE5" w:rsidRPr="00D113EC">
        <w:rPr>
          <w:rFonts w:ascii="Century Gothic" w:hAnsi="Century Gothic"/>
          <w:sz w:val="22"/>
          <w:szCs w:val="22"/>
        </w:rPr>
        <w:t>disorders and what</w:t>
      </w:r>
      <w:r w:rsidRPr="00D113EC">
        <w:rPr>
          <w:rFonts w:ascii="Century Gothic" w:hAnsi="Century Gothic"/>
          <w:sz w:val="22"/>
          <w:szCs w:val="22"/>
        </w:rPr>
        <w:t xml:space="preserve"> they </w:t>
      </w:r>
      <w:r w:rsidR="00184EE5" w:rsidRPr="00D113EC">
        <w:rPr>
          <w:rFonts w:ascii="Century Gothic" w:hAnsi="Century Gothic"/>
          <w:sz w:val="22"/>
          <w:szCs w:val="22"/>
        </w:rPr>
        <w:t xml:space="preserve">are </w:t>
      </w:r>
      <w:r w:rsidRPr="00D113EC">
        <w:rPr>
          <w:rFonts w:ascii="Century Gothic" w:hAnsi="Century Gothic"/>
          <w:sz w:val="22"/>
          <w:szCs w:val="22"/>
        </w:rPr>
        <w:t>capab</w:t>
      </w:r>
      <w:r w:rsidR="00184EE5" w:rsidRPr="00D113EC">
        <w:rPr>
          <w:rFonts w:ascii="Century Gothic" w:hAnsi="Century Gothic"/>
          <w:sz w:val="22"/>
          <w:szCs w:val="22"/>
        </w:rPr>
        <w:t>le of doing for patients.</w:t>
      </w:r>
    </w:p>
    <w:p w:rsidR="00C465E9" w:rsidRPr="00C465E9" w:rsidRDefault="00C465E9" w:rsidP="00C465E9">
      <w:pPr>
        <w:ind w:left="360"/>
        <w:rPr>
          <w:rFonts w:ascii="Century Gothic" w:hAnsi="Century Gothic"/>
          <w:szCs w:val="22"/>
        </w:rPr>
      </w:pPr>
    </w:p>
    <w:sectPr w:rsidR="00C465E9" w:rsidRPr="00C465E9" w:rsidSect="00D113E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145"/>
    <w:multiLevelType w:val="hybridMultilevel"/>
    <w:tmpl w:val="55EA6F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D7617"/>
    <w:multiLevelType w:val="hybridMultilevel"/>
    <w:tmpl w:val="C9741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A74E9"/>
    <w:multiLevelType w:val="hybridMultilevel"/>
    <w:tmpl w:val="D77A2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C"/>
    <w:rsid w:val="000D4D48"/>
    <w:rsid w:val="00122B82"/>
    <w:rsid w:val="001366E9"/>
    <w:rsid w:val="00137783"/>
    <w:rsid w:val="00184EE5"/>
    <w:rsid w:val="001E078B"/>
    <w:rsid w:val="001E3461"/>
    <w:rsid w:val="001E3DB2"/>
    <w:rsid w:val="002E3B81"/>
    <w:rsid w:val="0037703C"/>
    <w:rsid w:val="003A4087"/>
    <w:rsid w:val="003A7CA9"/>
    <w:rsid w:val="0042060E"/>
    <w:rsid w:val="0042563E"/>
    <w:rsid w:val="00435B4F"/>
    <w:rsid w:val="004C5D66"/>
    <w:rsid w:val="004E7766"/>
    <w:rsid w:val="00511B5F"/>
    <w:rsid w:val="005812CD"/>
    <w:rsid w:val="005B2D62"/>
    <w:rsid w:val="006030DB"/>
    <w:rsid w:val="00637207"/>
    <w:rsid w:val="006D0720"/>
    <w:rsid w:val="007B7038"/>
    <w:rsid w:val="007D6F30"/>
    <w:rsid w:val="00842494"/>
    <w:rsid w:val="009C54A4"/>
    <w:rsid w:val="00A637B0"/>
    <w:rsid w:val="00A66018"/>
    <w:rsid w:val="00AB4F2B"/>
    <w:rsid w:val="00B06818"/>
    <w:rsid w:val="00B36AC4"/>
    <w:rsid w:val="00BB6BB2"/>
    <w:rsid w:val="00BE206F"/>
    <w:rsid w:val="00BE5E44"/>
    <w:rsid w:val="00C33B6D"/>
    <w:rsid w:val="00C465E9"/>
    <w:rsid w:val="00C54054"/>
    <w:rsid w:val="00C63551"/>
    <w:rsid w:val="00D113EC"/>
    <w:rsid w:val="00D33345"/>
    <w:rsid w:val="00D558BA"/>
    <w:rsid w:val="00DC4360"/>
    <w:rsid w:val="00E914C1"/>
    <w:rsid w:val="00E93F7D"/>
    <w:rsid w:val="00F108CC"/>
    <w:rsid w:val="00F86F15"/>
    <w:rsid w:val="00FA3C9C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Body</vt:lpstr>
    </vt:vector>
  </TitlesOfParts>
  <Company>Issaquah School District 411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</dc:title>
  <dc:subject/>
  <dc:creator>reedc</dc:creator>
  <cp:keywords/>
  <dc:description/>
  <cp:lastModifiedBy>Cheryl T. Reed, MEd, LAT, ATC</cp:lastModifiedBy>
  <cp:revision>9</cp:revision>
  <cp:lastPrinted>2020-05-25T23:35:00Z</cp:lastPrinted>
  <dcterms:created xsi:type="dcterms:W3CDTF">2014-06-08T21:19:00Z</dcterms:created>
  <dcterms:modified xsi:type="dcterms:W3CDTF">2020-05-25T23:35:00Z</dcterms:modified>
</cp:coreProperties>
</file>